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AC" w:rsidRPr="008404AC" w:rsidRDefault="008404AC" w:rsidP="00840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404AC" w:rsidRPr="008404AC" w:rsidRDefault="008404AC" w:rsidP="00840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404AC" w:rsidRPr="008404AC" w:rsidRDefault="008404AC" w:rsidP="00840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404AC" w:rsidRPr="008404AC" w:rsidRDefault="008404AC" w:rsidP="00840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404AC" w:rsidRPr="008404AC" w:rsidRDefault="008404AC" w:rsidP="00840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404AC" w:rsidRPr="008404AC" w:rsidRDefault="008404AC" w:rsidP="00840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04AC" w:rsidRPr="008404AC" w:rsidRDefault="008404AC" w:rsidP="00840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04AC" w:rsidRPr="008404AC" w:rsidRDefault="008404AC" w:rsidP="00840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04AC" w:rsidRPr="008404AC" w:rsidRDefault="008404AC" w:rsidP="00840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04AC" w:rsidRPr="008404AC" w:rsidRDefault="008404AC" w:rsidP="008404A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00D" w:rsidRPr="0002300D" w:rsidRDefault="0058169A" w:rsidP="0002300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02300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02300D" w:rsidRPr="0002300D">
        <w:rPr>
          <w:rFonts w:ascii="Times New Roman" w:hAnsi="Times New Roman"/>
          <w:sz w:val="24"/>
          <w:szCs w:val="24"/>
        </w:rPr>
        <w:t xml:space="preserve">УТВЕРЖДЕНО </w:t>
      </w:r>
    </w:p>
    <w:p w:rsidR="0002300D" w:rsidRPr="0002300D" w:rsidRDefault="0002300D" w:rsidP="0002300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2300D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02300D" w:rsidRPr="0002300D" w:rsidRDefault="0002300D" w:rsidP="0002300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2300D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02300D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8404AC" w:rsidRPr="008404AC" w:rsidRDefault="0002300D" w:rsidP="0002300D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2300D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404A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8404A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8404AC" w:rsidRPr="008404AC" w:rsidRDefault="008404AC" w:rsidP="008404A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8404AC" w:rsidRPr="008404AC" w:rsidTr="00E174F0">
        <w:trPr>
          <w:trHeight w:val="303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8404AC" w:rsidRPr="008404AC" w:rsidTr="00E174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8404AC" w:rsidRPr="008404AC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8404AC" w:rsidRPr="008404AC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8404AC" w:rsidRPr="008404AC" w:rsidTr="00E174F0">
        <w:trPr>
          <w:trHeight w:val="623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8404AC" w:rsidRPr="008404AC" w:rsidTr="00E174F0">
        <w:trPr>
          <w:trHeight w:val="209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404AC" w:rsidRPr="008404AC" w:rsidTr="00E174F0">
        <w:trPr>
          <w:trHeight w:val="314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очная</w:t>
            </w:r>
          </w:p>
        </w:tc>
      </w:tr>
      <w:tr w:rsidR="008404AC" w:rsidRPr="008404AC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8404AC" w:rsidRPr="008404AC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работа</w:t>
            </w:r>
          </w:p>
        </w:tc>
      </w:tr>
      <w:tr w:rsidR="008404AC" w:rsidRPr="008404AC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8404AC" w:rsidRPr="008404AC" w:rsidRDefault="008404AC" w:rsidP="008404A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8404AC" w:rsidRPr="008404AC" w:rsidRDefault="008404AC" w:rsidP="008404A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8404AC" w:rsidRPr="008404AC" w:rsidTr="00E174F0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8404AC" w:rsidRPr="008404AC" w:rsidRDefault="008404AC" w:rsidP="008404A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8404AC" w:rsidRPr="008404AC" w:rsidTr="00E174F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8404AC" w:rsidRPr="008404AC" w:rsidTr="00E174F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04AC" w:rsidRPr="008404AC" w:rsidRDefault="008404AC" w:rsidP="00840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8404AC" w:rsidRPr="008404AC" w:rsidRDefault="008404AC" w:rsidP="008404A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2300D" w:rsidRPr="008404AC" w:rsidRDefault="0002300D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8169A" w:rsidRPr="008404AC" w:rsidRDefault="0058169A" w:rsidP="008404A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8404AC" w:rsidRDefault="008404AC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02300D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58169A" w:rsidRPr="008404AC" w:rsidRDefault="0058169A" w:rsidP="008404A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(научно-исследовательская работа) практики составлена на основе:</w:t>
      </w: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8404AC" w:rsidRPr="008404AC" w:rsidRDefault="008404AC" w:rsidP="008404AC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404AC" w:rsidRPr="008404AC" w:rsidRDefault="008404AC" w:rsidP="008404AC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страхованию», утвержденного приказом Министерства труда и социальной защиты РФ от 06 июля 2020 г., № 404н. </w:t>
      </w:r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</w:p>
    <w:p w:rsidR="008404AC" w:rsidRPr="008404AC" w:rsidRDefault="008404AC" w:rsidP="008404AC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8404AC" w:rsidRPr="008404AC" w:rsidRDefault="008404AC" w:rsidP="008404AC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(научно-исследовательская работа) практики принята на заседании кафедры страхования, финансов и кредита от </w:t>
      </w:r>
      <w:r w:rsidR="0002300D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02300D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bookmarkStart w:id="0" w:name="_GoBack"/>
      <w:bookmarkEnd w:id="0"/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Разработчик:                                                                                к.э.н., доцент Егорова А.О.</w:t>
      </w: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04AC" w:rsidRPr="008404AC" w:rsidRDefault="008404AC" w:rsidP="008404AC"/>
    <w:p w:rsidR="008404AC" w:rsidRPr="008404AC" w:rsidRDefault="008404AC" w:rsidP="008404AC"/>
    <w:p w:rsidR="00B56FCD" w:rsidRPr="00802554" w:rsidRDefault="00B56FCD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Pr="00802554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8404A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Цели и задачи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8404AC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- формирование у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целостного представления о специфике научной деятельности;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802554" w:rsidRPr="008404AC" w:rsidRDefault="00802554" w:rsidP="008025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8404AC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8404A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7D32DC" w:rsidRPr="008404A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802554" w:rsidRPr="008404AC" w:rsidRDefault="00802554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3261"/>
        <w:gridCol w:w="3969"/>
      </w:tblGrid>
      <w:tr w:rsidR="00802554" w:rsidRPr="008404AC" w:rsidTr="008404AC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02554" w:rsidRPr="008404AC" w:rsidTr="008404A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ПК-12.2. Осуществляет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ПК-12.3.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802554" w:rsidRPr="008404AC" w:rsidTr="008404A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ПК-13.4. Осуществляет стратегический, текущий и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оперативный финансовый контроль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НИР)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E02B12" w:rsidRPr="008404AC" w:rsidRDefault="00E02B12" w:rsidP="00E02B1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</w:t>
      </w:r>
      <w:r w:rsidRPr="008404A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E02B12" w:rsidRPr="008404AC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финансовый маркетинг, обязательное и добровольное страхование, страховой практикум, финансовый анализ в страховой организации, 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продуктов, государственные и муниципальные финансы, бюджетный процесс, государственный финансовый контроль.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E02B12" w:rsidRPr="008404AC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(научно-исследовательская работа) практики навыки будут являться базой для прохождения производственной (преддипломной) практики.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E02B12" w:rsidRPr="008404AC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(научно-исследовательская работа) практика осуществляется дискретно по видам практик в соответствии с календарным учебным графиком.</w:t>
      </w:r>
    </w:p>
    <w:p w:rsidR="00E02B12" w:rsidRPr="008404AC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8404AC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Место и время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Производственная (НИР) практика бакалавров проводится</w:t>
      </w:r>
      <w:r w:rsidRPr="008404AC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8404AC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04AC">
        <w:rPr>
          <w:rFonts w:ascii="Times New Roman" w:hAnsi="Times New Roman"/>
          <w:sz w:val="24"/>
          <w:szCs w:val="24"/>
        </w:rPr>
        <w:t>Местом проведения производственной</w:t>
      </w:r>
      <w:r w:rsidRPr="008404A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404AC">
        <w:rPr>
          <w:rFonts w:ascii="Times New Roman" w:hAnsi="Times New Roman"/>
          <w:bCs/>
          <w:sz w:val="24"/>
          <w:szCs w:val="24"/>
        </w:rPr>
        <w:t>(НИР)</w:t>
      </w:r>
      <w:r w:rsidRPr="008404AC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486AF6" w:rsidRPr="008404AC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8404AC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Производственная</w:t>
      </w:r>
      <w:r w:rsidRPr="008404A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404AC">
        <w:rPr>
          <w:rFonts w:ascii="Times New Roman" w:hAnsi="Times New Roman"/>
          <w:bCs/>
          <w:sz w:val="24"/>
          <w:szCs w:val="24"/>
        </w:rPr>
        <w:t>(НИР)</w:t>
      </w:r>
      <w:r w:rsidRPr="008404AC">
        <w:rPr>
          <w:rFonts w:ascii="Times New Roman" w:hAnsi="Times New Roman"/>
          <w:sz w:val="24"/>
          <w:szCs w:val="24"/>
        </w:rPr>
        <w:t xml:space="preserve"> практика проводится на 4 курсе.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8404A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8404A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8404AC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и её продолжительность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8404A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8404A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8404AC">
        <w:rPr>
          <w:rFonts w:ascii="Times New Roman" w:hAnsi="Times New Roman"/>
          <w:sz w:val="24"/>
          <w:szCs w:val="24"/>
        </w:rPr>
        <w:t>108 академических часов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404AC" w:rsidRPr="008404AC" w:rsidRDefault="008404A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8404AC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7</w:t>
      </w:r>
      <w:r w:rsidR="007D32DC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="007D32DC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(</w:t>
      </w:r>
      <w:r w:rsidR="00885D4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НИР</w:t>
      </w:r>
      <w:r w:rsidR="00B43DB8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8404AC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2268"/>
      </w:tblGrid>
      <w:tr w:rsidR="00E02B12" w:rsidRPr="008404AC" w:rsidTr="008404AC">
        <w:tc>
          <w:tcPr>
            <w:tcW w:w="562" w:type="dxa"/>
            <w:vMerge w:val="restart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66" w:type="dxa"/>
            <w:vMerge w:val="restart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 xml:space="preserve">Формы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текущего</w:t>
            </w:r>
            <w:proofErr w:type="gramEnd"/>
          </w:p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E02B12" w:rsidRPr="008404AC" w:rsidTr="008404AC">
        <w:tc>
          <w:tcPr>
            <w:tcW w:w="562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Дневник по практике.</w:t>
            </w: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Дневник по практике. Отчёт по практике</w:t>
            </w: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E70131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E701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</w:t>
            </w:r>
            <w:r w:rsidR="00E701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Отчёт по практике</w:t>
            </w:r>
          </w:p>
        </w:tc>
      </w:tr>
      <w:tr w:rsidR="00E02B12" w:rsidRPr="008404AC" w:rsidTr="008404AC">
        <w:tc>
          <w:tcPr>
            <w:tcW w:w="4928" w:type="dxa"/>
            <w:gridSpan w:val="2"/>
            <w:vAlign w:val="center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484296" w:rsidRPr="008404AC" w:rsidRDefault="00E70131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404AC" w:rsidRDefault="008404AC" w:rsidP="008404A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8404AC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C179B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производственной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практики, производственный инструктаж, ознакомление их с программой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C179B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7D32DC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404AC" w:rsidRDefault="008404A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404AC" w:rsidRDefault="008404A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404AC" w:rsidRPr="008404AC" w:rsidRDefault="008404A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Основными образовательными технологиями, используемыми на производственной практике</w:t>
      </w:r>
      <w:r w:rsidRPr="008404AC">
        <w:rPr>
          <w:rFonts w:ascii="Times New Roman" w:hAnsi="Times New Roman"/>
          <w:bCs/>
          <w:sz w:val="24"/>
          <w:szCs w:val="24"/>
        </w:rPr>
        <w:t xml:space="preserve"> (НИР)</w:t>
      </w:r>
      <w:r w:rsidRPr="008404AC">
        <w:rPr>
          <w:rFonts w:ascii="Times New Roman" w:hAnsi="Times New Roman"/>
          <w:sz w:val="24"/>
          <w:szCs w:val="24"/>
        </w:rPr>
        <w:t>, являются: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lastRenderedPageBreak/>
        <w:t>- проведение ознакомительных лекций;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производственной </w:t>
      </w:r>
      <w:r w:rsidRPr="008404AC">
        <w:rPr>
          <w:rFonts w:ascii="Times New Roman" w:hAnsi="Times New Roman"/>
          <w:bCs/>
          <w:sz w:val="24"/>
          <w:szCs w:val="24"/>
        </w:rPr>
        <w:t xml:space="preserve">(НИР) </w:t>
      </w:r>
      <w:r w:rsidRPr="008404AC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8404AC">
        <w:rPr>
          <w:rFonts w:ascii="Times New Roman" w:hAnsi="Times New Roman"/>
          <w:bCs/>
          <w:sz w:val="24"/>
          <w:szCs w:val="24"/>
        </w:rPr>
        <w:t xml:space="preserve"> (НИР) </w:t>
      </w:r>
      <w:r w:rsidRPr="008404AC">
        <w:rPr>
          <w:rFonts w:ascii="Times New Roman" w:hAnsi="Times New Roman"/>
          <w:sz w:val="24"/>
          <w:szCs w:val="24"/>
        </w:rPr>
        <w:t xml:space="preserve">практике </w:t>
      </w:r>
      <w:r w:rsidRPr="008404AC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К формам отчётности по производственной </w:t>
      </w:r>
      <w:r w:rsidRPr="008404AC">
        <w:rPr>
          <w:rFonts w:ascii="Times New Roman" w:hAnsi="Times New Roman"/>
          <w:bCs/>
          <w:sz w:val="24"/>
          <w:szCs w:val="24"/>
        </w:rPr>
        <w:t xml:space="preserve">(НИР) </w:t>
      </w:r>
      <w:r w:rsidRPr="008404AC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Содержание научно-исследовательской работы предполагает осуществление следующих видов работ: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осуществление научно-исследовательской работы в рамках научной темы кафедры;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- осуществление самостоятельного исследования по актуальной проблеме в рамках работы </w:t>
      </w:r>
      <w:proofErr w:type="gramStart"/>
      <w:r w:rsidRPr="008404AC">
        <w:rPr>
          <w:rFonts w:ascii="Times New Roman" w:hAnsi="Times New Roman"/>
          <w:sz w:val="24"/>
          <w:szCs w:val="24"/>
        </w:rPr>
        <w:t>над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выпускной квалификационной работы;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выполнение научно-исследовательских видов деятельности в рамках грантов, осуществляемых на кафедре.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аттестации</w:t>
      </w:r>
      <w:proofErr w:type="gramEnd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обучающихся по итогам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обучающихся</w:t>
      </w:r>
      <w:proofErr w:type="gramEnd"/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C6A8D" w:rsidRPr="008404AC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8404AC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дств дл</w:t>
      </w:r>
      <w:proofErr w:type="gramEnd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я проведения промежуточной аттестации обучающихся по практике</w:t>
      </w:r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404AC" w:rsidRDefault="008404A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404AC" w:rsidRDefault="008404A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404AC" w:rsidRPr="008404AC" w:rsidRDefault="008404A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ab/>
      </w:r>
      <w:r w:rsidRPr="008404AC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8E2739" w:rsidRPr="008404AC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8404AC">
        <w:rPr>
          <w:rFonts w:ascii="Times New Roman" w:hAnsi="Times New Roman"/>
          <w:sz w:val="24"/>
          <w:szCs w:val="24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9E72B0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8404A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8404AC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8404AC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8404AC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8404AC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="009E72B0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9E72B0" w:rsidRPr="008404AC">
        <w:rPr>
          <w:rFonts w:ascii="Times New Roman" w:hAnsi="Times New Roman"/>
          <w:sz w:val="24"/>
          <w:szCs w:val="24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3. </w:t>
      </w:r>
      <w:r w:rsidR="00B7737B" w:rsidRPr="008404AC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-Медиа, 2017. – 231 с.: ил</w:t>
      </w:r>
      <w:proofErr w:type="gramStart"/>
      <w:r w:rsidR="00B7737B" w:rsidRPr="008404A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7737B" w:rsidRPr="008404AC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1" w:history="1">
        <w:r w:rsidR="00B7737B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8404AC">
        <w:rPr>
          <w:rFonts w:ascii="Times New Roman" w:hAnsi="Times New Roman"/>
          <w:sz w:val="24"/>
          <w:szCs w:val="24"/>
        </w:rPr>
        <w:t> </w:t>
      </w:r>
    </w:p>
    <w:p w:rsidR="00DC6A8D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1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="008404AC" w:rsidRPr="008404AC">
        <w:rPr>
          <w:rFonts w:ascii="Times New Roman" w:hAnsi="Times New Roman"/>
          <w:sz w:val="24"/>
          <w:szCs w:val="24"/>
        </w:rPr>
        <w:t>Витебская, Е.С. Экономика организации</w:t>
      </w:r>
      <w:proofErr w:type="gramStart"/>
      <w:r w:rsidR="008404AC" w:rsidRPr="008404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404AC" w:rsidRPr="008404AC">
        <w:rPr>
          <w:rFonts w:ascii="Times New Roman" w:hAnsi="Times New Roman"/>
          <w:sz w:val="24"/>
          <w:szCs w:val="24"/>
        </w:rPr>
        <w:t xml:space="preserve"> учебное пособие / Е.С. Витебская. – Минск</w:t>
      </w:r>
      <w:proofErr w:type="gramStart"/>
      <w:r w:rsidR="008404AC" w:rsidRPr="008404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404AC" w:rsidRPr="008404AC">
        <w:rPr>
          <w:rFonts w:ascii="Times New Roman" w:hAnsi="Times New Roman"/>
          <w:sz w:val="24"/>
          <w:szCs w:val="24"/>
        </w:rPr>
        <w:t xml:space="preserve"> РИПО, 2020. – 297 с.: табл. – Режим доступа: по подписке. – URL: </w:t>
      </w:r>
      <w:hyperlink r:id="rId12" w:history="1">
        <w:r w:rsidR="008404AC" w:rsidRPr="000B72EC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https://biblioclub.ru/index.php?page=book&amp;id=6000672</w:t>
        </w:r>
      </w:hyperlink>
      <w:r w:rsidRPr="008404AC">
        <w:rPr>
          <w:rFonts w:ascii="Times New Roman" w:hAnsi="Times New Roman"/>
          <w:sz w:val="24"/>
          <w:szCs w:val="24"/>
        </w:rPr>
        <w:t>.</w:t>
      </w:r>
    </w:p>
    <w:p w:rsidR="008E2739" w:rsidRPr="008404AC" w:rsidRDefault="008404AC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E2739" w:rsidRPr="008404AC">
        <w:rPr>
          <w:rFonts w:ascii="Times New Roman" w:hAnsi="Times New Roman"/>
          <w:sz w:val="24"/>
          <w:szCs w:val="24"/>
        </w:rPr>
        <w:t xml:space="preserve"> Николаева, И.П. Инвестиции: учебник / И.П. Николаева. – Москва: Дашков и</w:t>
      </w:r>
      <w:proofErr w:type="gramStart"/>
      <w:r w:rsidR="008E2739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8404AC">
        <w:rPr>
          <w:rFonts w:ascii="Times New Roman" w:hAnsi="Times New Roman"/>
          <w:sz w:val="24"/>
          <w:szCs w:val="24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="008E2739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3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Pr="008404AC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8404AC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8404AC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8404A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8404AC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4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="00B7737B" w:rsidRPr="008404AC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8404AC">
        <w:rPr>
          <w:rFonts w:ascii="Times New Roman" w:hAnsi="Times New Roman"/>
          <w:sz w:val="24"/>
          <w:szCs w:val="24"/>
        </w:rPr>
        <w:t>Москва</w:t>
      </w:r>
      <w:r w:rsidR="00B7737B" w:rsidRPr="008404AC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8404AC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5. </w:t>
      </w:r>
      <w:r w:rsidR="00DC6A8D" w:rsidRPr="008404AC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8404AC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8404AC">
        <w:rPr>
          <w:rFonts w:ascii="Times New Roman" w:hAnsi="Times New Roman"/>
          <w:sz w:val="24"/>
          <w:szCs w:val="24"/>
        </w:rPr>
        <w:t>: схем</w:t>
      </w:r>
      <w:proofErr w:type="gramStart"/>
      <w:r w:rsidR="00DC6A8D" w:rsidRPr="008404A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C6A8D" w:rsidRPr="008404AC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8404AC">
        <w:rPr>
          <w:rFonts w:ascii="Times New Roman" w:hAnsi="Times New Roman"/>
          <w:sz w:val="24"/>
          <w:szCs w:val="24"/>
        </w:rPr>
        <w:t>.</w:t>
      </w:r>
    </w:p>
    <w:p w:rsidR="00DC6A8D" w:rsidRPr="008404AC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8404AC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8404AC">
        <w:rPr>
          <w:lang w:eastAsia="ru-RU"/>
        </w:rPr>
        <w:t xml:space="preserve">1. Инвестиционная группа </w:t>
      </w:r>
      <w:proofErr w:type="spellStart"/>
      <w:r w:rsidRPr="008404AC">
        <w:rPr>
          <w:lang w:eastAsia="ru-RU"/>
        </w:rPr>
        <w:t>Финанс</w:t>
      </w:r>
      <w:proofErr w:type="spellEnd"/>
      <w:r w:rsidRPr="008404AC">
        <w:rPr>
          <w:lang w:eastAsia="ru-RU"/>
        </w:rPr>
        <w:t xml:space="preserve">-аналитик. </w:t>
      </w:r>
      <w:r w:rsidRPr="008404AC">
        <w:rPr>
          <w:lang w:val="en-US" w:eastAsia="ru-RU"/>
        </w:rPr>
        <w:t xml:space="preserve">URL: </w:t>
      </w:r>
      <w:hyperlink r:id="rId17" w:history="1">
        <w:r w:rsidRPr="008404AC">
          <w:rPr>
            <w:u w:val="single"/>
            <w:lang w:val="en-US" w:eastAsia="ru-RU"/>
          </w:rPr>
          <w:t>http://www.finam.ru/</w:t>
        </w:r>
      </w:hyperlink>
      <w:r w:rsidRPr="008404AC">
        <w:rPr>
          <w:lang w:val="en-US" w:eastAsia="ru-RU"/>
        </w:rPr>
        <w:t>.</w:t>
      </w:r>
    </w:p>
    <w:p w:rsidR="00DC6A8D" w:rsidRPr="008404A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04AC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8404A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8404AC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8404A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04AC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8404A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8404AC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8404AC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4AC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8404AC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8404AC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8404AC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8404AC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4AC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8404AC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8404AC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8404AC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8404AC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</w:t>
      </w:r>
      <w:proofErr w:type="gramStart"/>
      <w:r w:rsidRPr="008404AC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У» </w:t>
      </w:r>
    </w:p>
    <w:p w:rsidR="00E34675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8404AC" w:rsidRDefault="008404AC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8404AC" w:rsidRPr="008404AC" w:rsidRDefault="008404AC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8404AC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8404AC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</w:t>
      </w:r>
      <w:r w:rsidRPr="008404AC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Интернет. </w:t>
      </w:r>
      <w:r w:rsidRPr="008404AC">
        <w:rPr>
          <w:rFonts w:ascii="Times New Roman" w:hAnsi="Times New Roman"/>
          <w:iCs/>
          <w:sz w:val="24"/>
          <w:szCs w:val="24"/>
        </w:rPr>
        <w:t xml:space="preserve">Во время прохождения производственной практики </w:t>
      </w:r>
      <w:proofErr w:type="gramStart"/>
      <w:r w:rsidRPr="008404AC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8404AC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8404AC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404AC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404AC" w:rsidRPr="008404AC" w:rsidRDefault="008404A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DF5EA5" w:rsidRPr="008404AC" w:rsidRDefault="00DF5EA5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F5EA5" w:rsidRPr="008404AC" w:rsidRDefault="00DF5EA5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F5EA5" w:rsidRPr="008404AC" w:rsidRDefault="00DF5EA5" w:rsidP="00DF5EA5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 w:rsidRPr="008404AC"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 w:rsidRPr="008404A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 w:rsidRPr="008404AC"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 w:rsidRPr="008404AC">
        <w:rPr>
          <w:rFonts w:ascii="Times New Roman" w:hAnsi="Times New Roman"/>
          <w:sz w:val="24"/>
          <w:szCs w:val="24"/>
        </w:rPr>
        <w:t>Ореховской</w:t>
      </w:r>
      <w:proofErr w:type="spellEnd"/>
      <w:r w:rsidRPr="008404AC">
        <w:rPr>
          <w:rFonts w:ascii="Times New Roman" w:hAnsi="Times New Roman"/>
          <w:sz w:val="24"/>
          <w:szCs w:val="24"/>
        </w:rPr>
        <w:t>»__________________</w:t>
      </w:r>
    </w:p>
    <w:p w:rsidR="00DF5EA5" w:rsidRPr="008404AC" w:rsidRDefault="00DF5EA5" w:rsidP="00DF5EA5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DF5EA5" w:rsidRPr="008404AC" w:rsidRDefault="006E1ACE" w:rsidP="00DF5EA5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</w:t>
      </w:r>
      <w:r w:rsidR="00DF5EA5" w:rsidRPr="008404AC">
        <w:rPr>
          <w:rFonts w:ascii="Times New Roman" w:hAnsi="Times New Roman"/>
          <w:sz w:val="24"/>
          <w:szCs w:val="24"/>
        </w:rPr>
        <w:t xml:space="preserve">, директор </w:t>
      </w:r>
      <w:r w:rsidR="002B7A8E" w:rsidRPr="002B7A8E">
        <w:rPr>
          <w:rFonts w:ascii="Times New Roman" w:hAnsi="Times New Roman"/>
          <w:sz w:val="24"/>
          <w:szCs w:val="24"/>
        </w:rPr>
        <w:t>ООО «ТК «</w:t>
      </w:r>
      <w:proofErr w:type="spellStart"/>
      <w:r w:rsidR="002B7A8E" w:rsidRPr="002B7A8E">
        <w:rPr>
          <w:rFonts w:ascii="Times New Roman" w:hAnsi="Times New Roman"/>
          <w:sz w:val="24"/>
          <w:szCs w:val="24"/>
        </w:rPr>
        <w:t>Альфабетон</w:t>
      </w:r>
      <w:proofErr w:type="spellEnd"/>
      <w:r w:rsidR="002B7A8E" w:rsidRPr="002B7A8E">
        <w:rPr>
          <w:rFonts w:ascii="Times New Roman" w:hAnsi="Times New Roman"/>
          <w:sz w:val="24"/>
          <w:szCs w:val="24"/>
        </w:rPr>
        <w:t>»</w:t>
      </w:r>
      <w:r w:rsidR="00DF5EA5" w:rsidRPr="008404AC">
        <w:rPr>
          <w:rFonts w:ascii="Times New Roman" w:hAnsi="Times New Roman"/>
          <w:sz w:val="24"/>
          <w:szCs w:val="24"/>
        </w:rPr>
        <w:t>_______________________</w:t>
      </w:r>
    </w:p>
    <w:p w:rsidR="007D32DC" w:rsidRPr="008404A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8404AC" w:rsidRDefault="007D32DC" w:rsidP="002B7A8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802554" w:rsidRPr="008404AC" w:rsidTr="00635607">
        <w:tc>
          <w:tcPr>
            <w:tcW w:w="10421" w:type="dxa"/>
            <w:gridSpan w:val="2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802554" w:rsidRPr="008404AC" w:rsidTr="00635607">
        <w:tc>
          <w:tcPr>
            <w:tcW w:w="5070" w:type="dxa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8404AC" w:rsidTr="00635607">
        <w:tc>
          <w:tcPr>
            <w:tcW w:w="10421" w:type="dxa"/>
            <w:gridSpan w:val="2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8404A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8404AC" w:rsidSect="008404AC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3C" w:rsidRDefault="002E5F3C" w:rsidP="00CA7167">
      <w:pPr>
        <w:spacing w:after="0" w:line="240" w:lineRule="auto"/>
      </w:pPr>
      <w:r>
        <w:separator/>
      </w:r>
    </w:p>
  </w:endnote>
  <w:endnote w:type="continuationSeparator" w:id="0">
    <w:p w:rsidR="002E5F3C" w:rsidRDefault="002E5F3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0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3C" w:rsidRDefault="002E5F3C" w:rsidP="00CA7167">
      <w:pPr>
        <w:spacing w:after="0" w:line="240" w:lineRule="auto"/>
      </w:pPr>
      <w:r>
        <w:separator/>
      </w:r>
    </w:p>
  </w:footnote>
  <w:footnote w:type="continuationSeparator" w:id="0">
    <w:p w:rsidR="002E5F3C" w:rsidRDefault="002E5F3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4EF37EC"/>
    <w:multiLevelType w:val="hybridMultilevel"/>
    <w:tmpl w:val="CCA08B6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8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55B1"/>
    <w:rsid w:val="00020B20"/>
    <w:rsid w:val="0002300D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165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7A8E"/>
    <w:rsid w:val="002C330B"/>
    <w:rsid w:val="002C4E8B"/>
    <w:rsid w:val="002D299C"/>
    <w:rsid w:val="002E5F3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6AF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169A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C10A5"/>
    <w:rsid w:val="006E1ACE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404AC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6A6C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179BD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4F15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06DF"/>
    <w:rsid w:val="00D441B7"/>
    <w:rsid w:val="00D474ED"/>
    <w:rsid w:val="00D6125B"/>
    <w:rsid w:val="00D8032E"/>
    <w:rsid w:val="00D83CDC"/>
    <w:rsid w:val="00D87715"/>
    <w:rsid w:val="00D976B6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70131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2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96EF7-90DE-4654-B0E0-076CB9B8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13</cp:revision>
  <cp:lastPrinted>2018-12-19T08:37:00Z</cp:lastPrinted>
  <dcterms:created xsi:type="dcterms:W3CDTF">2021-04-19T17:49:00Z</dcterms:created>
  <dcterms:modified xsi:type="dcterms:W3CDTF">2021-09-17T06:21:00Z</dcterms:modified>
</cp:coreProperties>
</file>